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深圳国家感染性疾病临床医学研究中心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自主</w:t>
      </w:r>
      <w:r>
        <w:rPr>
          <w:rFonts w:hint="eastAsia" w:ascii="方正小标宋_GBK" w:eastAsia="方正小标宋_GBK"/>
          <w:sz w:val="44"/>
          <w:szCs w:val="44"/>
        </w:rPr>
        <w:t>科研项目可行性研究报告提纲（试行）</w:t>
      </w:r>
    </w:p>
    <w:p>
      <w:pPr>
        <w:autoSpaceDN w:val="0"/>
        <w:spacing w:line="640" w:lineRule="exact"/>
        <w:jc w:val="center"/>
        <w:outlineLvl w:val="0"/>
        <w:rPr>
          <w:rFonts w:hint="eastAsia" w:ascii="方正小标宋_GBK" w:hAnsi="Calibri" w:eastAsia="方正小标宋_GBK"/>
          <w:kern w:val="0"/>
          <w:sz w:val="44"/>
          <w:szCs w:val="44"/>
        </w:rPr>
      </w:pP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可行性研究报告为Word格式（可插入图片或公式），由标准封面和具体内容组成。报告各页面距要求设置为2.5厘米，行间距、字间距、字体大小可参考本提纲。具体内容要求翔实清晰、层次分明、重点突出，并按以下提纲撰写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一、课题实施的背景和意义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阐述课题所面向的经济、社会和科技发展等有效需求，课题的先进性、重要性、必要性、可行性以及在行业发展中的地位和作用；预期实现的经济和社会效益。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二、技术发展趋势及国内外发展现状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阐述项目相关技术的发展趋势、国内外研究开发、产业化状况、与国内外先进水平的差距、以及知识产权、市场需求情况等。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三、课题主要研究内容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阐述课题涉及的技术领域、工艺范畴，拟解决的关键技术问题，拟采用的技术原理、技术方法、技术路线以及工艺流程，课题的主要技术创新点，涉及的相关知识产权等。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四、课题预期目标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阐述在技术进步、工艺创新方面可实现的预期成果，形成的产业前景，培养的技术人才，以及对解决产业发展问题的预期贡献，须有三年期内的可考核技术指标和社会经济效益指标。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五、课题实施方案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阐述实现预期目标所需的组织管理方式、技术实施步骤、科技资源综合利用、成果产业化策略、研发资金的筹集与投入、知识产权和技术标准的对策措施以及特殊行业的许可报批等。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六、课题计划进度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在课题执行期内，每一阶段应达到的具体目标，包括时间进度指标、技术指标、资金使用计划、产业化情况等。每一阶段目标应是比较详细的、可进行考核的定性定量描述。(每半年为一个阶段)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七、现有工作基础和条件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1．申请单位在相关技术领域的已有研发基础、主要研究成果。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2．课题实施具备的支撑条件，包括研发资金、实验平台、大型仪器设备以及重点实验室、工程中心等研究基地在项目中所起的作用等。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3．申请单位近三年承担的国家、省、市相关科技计划项目的完成情况。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4．与其它企业、科研院所、大专院校的合作情况(若有)。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288" w:lineRule="auto"/>
        <w:ind w:firstLine="482" w:firstLineChars="20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八、研发团队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1．研发团队的规模和结构，包括年龄、专业、职称等情况，团队规模要适度。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2．课题核心成员情况，包括工作简历、主要学术业绩，近年来主持的各类国家、省、市科技计划项目，与申请项目相关的代表性论文、获得国家、省市科技奖励以及发明专利等。</w:t>
      </w:r>
    </w:p>
    <w:p>
      <w:pPr>
        <w:spacing w:line="288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widowControl/>
        <w:snapToGrid w:val="0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napToGrid w:val="0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snapToGrid w:val="0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 w:cs="仿宋_GB2312"/>
        </w:rPr>
      </w:pPr>
    </w:p>
    <w:sectPr>
      <w:type w:val="continuous"/>
      <w:pgSz w:w="11906" w:h="16838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53"/>
  <w:drawingGridVerticalSpacing w:val="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007B"/>
    <w:rsid w:val="0091111A"/>
    <w:rsid w:val="00DF52CC"/>
    <w:rsid w:val="00F17242"/>
    <w:rsid w:val="03706FB1"/>
    <w:rsid w:val="0AE83DFA"/>
    <w:rsid w:val="0BC9399A"/>
    <w:rsid w:val="0C267043"/>
    <w:rsid w:val="196E6E6F"/>
    <w:rsid w:val="201816E7"/>
    <w:rsid w:val="27557045"/>
    <w:rsid w:val="2D3C650B"/>
    <w:rsid w:val="316C4977"/>
    <w:rsid w:val="32946E91"/>
    <w:rsid w:val="562C0682"/>
    <w:rsid w:val="573242C4"/>
    <w:rsid w:val="587C361F"/>
    <w:rsid w:val="6C8451F0"/>
    <w:rsid w:val="75A36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360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sz w:val="32"/>
    </w:rPr>
  </w:style>
  <w:style w:type="character" w:default="1" w:styleId="28">
    <w:name w:val="Default Paragraph Font"/>
    <w:uiPriority w:val="0"/>
  </w:style>
  <w:style w:type="table" w:default="1" w:styleId="27">
    <w:name w:val="Normal Table"/>
    <w:semiHidden/>
    <w:uiPriority w:val="0"/>
    <w:tblPr>
      <w:tblStyle w:val="2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iPriority w:val="0"/>
    <w:pPr>
      <w:ind w:firstLine="420"/>
    </w:pPr>
  </w:style>
  <w:style w:type="paragraph" w:styleId="6">
    <w:name w:val="toc 7"/>
    <w:basedOn w:val="1"/>
    <w:next w:val="1"/>
    <w:uiPriority w:val="0"/>
    <w:pPr>
      <w:ind w:left="1260"/>
      <w:jc w:val="left"/>
    </w:pPr>
    <w:rPr>
      <w:szCs w:val="21"/>
    </w:rPr>
  </w:style>
  <w:style w:type="paragraph" w:styleId="7">
    <w:name w:val="Document Map"/>
    <w:basedOn w:val="1"/>
    <w:uiPriority w:val="0"/>
    <w:pPr>
      <w:shd w:val="clear" w:color="auto" w:fill="000080"/>
    </w:pPr>
  </w:style>
  <w:style w:type="paragraph" w:styleId="8">
    <w:name w:val="Body Text"/>
    <w:basedOn w:val="1"/>
    <w:uiPriority w:val="0"/>
    <w:rPr>
      <w:sz w:val="18"/>
    </w:rPr>
  </w:style>
  <w:style w:type="paragraph" w:styleId="9">
    <w:name w:val="Body Text Indent"/>
    <w:basedOn w:val="1"/>
    <w:uiPriority w:val="0"/>
    <w:pPr>
      <w:ind w:firstLine="555"/>
    </w:pPr>
    <w:rPr>
      <w:sz w:val="28"/>
    </w:rPr>
  </w:style>
  <w:style w:type="paragraph" w:styleId="10">
    <w:name w:val="toc 5"/>
    <w:basedOn w:val="1"/>
    <w:next w:val="1"/>
    <w:uiPriority w:val="0"/>
    <w:pPr>
      <w:ind w:left="840"/>
      <w:jc w:val="left"/>
    </w:pPr>
    <w:rPr>
      <w:szCs w:val="21"/>
    </w:rPr>
  </w:style>
  <w:style w:type="paragraph" w:styleId="11">
    <w:name w:val="toc 3"/>
    <w:basedOn w:val="1"/>
    <w:next w:val="1"/>
    <w:uiPriority w:val="0"/>
    <w:pPr>
      <w:ind w:left="420"/>
      <w:jc w:val="left"/>
    </w:pPr>
    <w:rPr>
      <w:i/>
      <w:iCs/>
      <w:szCs w:val="24"/>
    </w:rPr>
  </w:style>
  <w:style w:type="paragraph" w:styleId="12">
    <w:name w:val="Plain Text"/>
    <w:basedOn w:val="1"/>
    <w:uiPriority w:val="0"/>
    <w:rPr>
      <w:rFonts w:ascii="宋体" w:hAnsi="Courier New"/>
    </w:rPr>
  </w:style>
  <w:style w:type="paragraph" w:styleId="13">
    <w:name w:val="toc 8"/>
    <w:basedOn w:val="1"/>
    <w:next w:val="1"/>
    <w:uiPriority w:val="0"/>
    <w:pPr>
      <w:ind w:left="1470"/>
      <w:jc w:val="left"/>
    </w:pPr>
    <w:rPr>
      <w:szCs w:val="21"/>
    </w:rPr>
  </w:style>
  <w:style w:type="paragraph" w:styleId="14">
    <w:name w:val="Date"/>
    <w:basedOn w:val="1"/>
    <w:next w:val="1"/>
    <w:uiPriority w:val="0"/>
  </w:style>
  <w:style w:type="paragraph" w:styleId="15">
    <w:name w:val="Body Text Indent 2"/>
    <w:basedOn w:val="1"/>
    <w:uiPriority w:val="0"/>
    <w:pPr>
      <w:ind w:left="560"/>
      <w:outlineLvl w:val="0"/>
    </w:pPr>
    <w:rPr>
      <w:sz w:val="28"/>
    </w:rPr>
  </w:style>
  <w:style w:type="paragraph" w:styleId="16">
    <w:name w:val="Balloon Text"/>
    <w:basedOn w:val="1"/>
    <w:uiPriority w:val="0"/>
    <w:rPr>
      <w:sz w:val="18"/>
      <w:szCs w:val="18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iPriority w:val="0"/>
    <w:pPr>
      <w:spacing w:before="120" w:beforeLines="0" w:after="120" w:afterLines="0"/>
      <w:jc w:val="left"/>
    </w:pPr>
    <w:rPr>
      <w:b/>
      <w:bCs/>
      <w:caps/>
      <w:szCs w:val="24"/>
    </w:rPr>
  </w:style>
  <w:style w:type="paragraph" w:styleId="20">
    <w:name w:val="toc 4"/>
    <w:basedOn w:val="1"/>
    <w:next w:val="1"/>
    <w:uiPriority w:val="0"/>
    <w:pPr>
      <w:ind w:left="630"/>
      <w:jc w:val="left"/>
    </w:pPr>
    <w:rPr>
      <w:szCs w:val="21"/>
    </w:rPr>
  </w:style>
  <w:style w:type="paragraph" w:styleId="21">
    <w:name w:val="toc 6"/>
    <w:basedOn w:val="1"/>
    <w:next w:val="1"/>
    <w:uiPriority w:val="0"/>
    <w:pPr>
      <w:ind w:left="1050"/>
      <w:jc w:val="left"/>
    </w:pPr>
    <w:rPr>
      <w:szCs w:val="21"/>
    </w:rPr>
  </w:style>
  <w:style w:type="paragraph" w:styleId="22">
    <w:name w:val="Body Text Indent 3"/>
    <w:basedOn w:val="1"/>
    <w:uiPriority w:val="0"/>
    <w:pPr>
      <w:tabs>
        <w:tab w:val="left" w:pos="1050"/>
      </w:tabs>
      <w:ind w:firstLine="550"/>
    </w:pPr>
    <w:rPr>
      <w:sz w:val="28"/>
    </w:rPr>
  </w:style>
  <w:style w:type="paragraph" w:styleId="23">
    <w:name w:val="toc 2"/>
    <w:basedOn w:val="1"/>
    <w:next w:val="1"/>
    <w:uiPriority w:val="0"/>
    <w:pPr>
      <w:ind w:left="210"/>
      <w:jc w:val="left"/>
    </w:pPr>
    <w:rPr>
      <w:smallCaps/>
      <w:szCs w:val="24"/>
    </w:rPr>
  </w:style>
  <w:style w:type="paragraph" w:styleId="24">
    <w:name w:val="toc 9"/>
    <w:basedOn w:val="1"/>
    <w:next w:val="1"/>
    <w:uiPriority w:val="0"/>
    <w:pPr>
      <w:ind w:left="1680"/>
      <w:jc w:val="left"/>
    </w:pPr>
    <w:rPr>
      <w:szCs w:val="21"/>
    </w:rPr>
  </w:style>
  <w:style w:type="paragraph" w:styleId="25">
    <w:name w:val="Body Text 2"/>
    <w:basedOn w:val="1"/>
    <w:uiPriority w:val="0"/>
    <w:pPr>
      <w:jc w:val="center"/>
    </w:pPr>
    <w:rPr>
      <w:sz w:val="18"/>
    </w:rPr>
  </w:style>
  <w:style w:type="paragraph" w:styleId="2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character" w:styleId="29">
    <w:name w:val="page number"/>
    <w:basedOn w:val="28"/>
    <w:uiPriority w:val="0"/>
  </w:style>
  <w:style w:type="character" w:styleId="30">
    <w:name w:val="Hyperlink"/>
    <w:basedOn w:val="28"/>
    <w:uiPriority w:val="0"/>
    <w:rPr>
      <w:color w:val="0000FF"/>
      <w:u w:val="single"/>
    </w:rPr>
  </w:style>
  <w:style w:type="paragraph" w:customStyle="1" w:styleId="31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26700;&#38754;\&#28145;&#22323;&#24066;&#22269;&#23478;&#30740;&#31350;&#20013;&#24515;&#36816;&#32500;\7-6\&#31185;&#25216;&#35745;&#21010;&#30003;&#35831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科技计划申请书.dot</Template>
  <Company> </Company>
  <Pages>2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2009-06-23T08:42:00Z</dcterms:created>
  <dc:creator>陆健</dc:creator>
  <cp:lastModifiedBy>szyclhkj110</cp:lastModifiedBy>
  <cp:lastPrinted>2020-08-17T08:27:00Z</cp:lastPrinted>
  <dcterms:modified xsi:type="dcterms:W3CDTF">2021-07-06T08:18:24Z</dcterms:modified>
  <dc:title>基础研究计划申请书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894679815_btnclosed</vt:lpwstr>
  </property>
  <property fmtid="{D5CDD505-2E9C-101B-9397-08002B2CF9AE}" pid="4" name="ICV">
    <vt:lpwstr>F0B03891D84447B08C01A31C3F7BCD46</vt:lpwstr>
  </property>
</Properties>
</file>